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DB" w:rsidRDefault="002926DB" w:rsidP="00903F3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903F33" w:rsidRPr="00EF7A7B" w:rsidRDefault="00903F33" w:rsidP="00903F33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03F33" w:rsidRPr="00EF7A7B" w:rsidRDefault="00903F33" w:rsidP="00903F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7A7B">
        <w:rPr>
          <w:rFonts w:ascii="Times New Roman" w:hAnsi="Times New Roman" w:cs="Times New Roman"/>
          <w:b w:val="0"/>
          <w:sz w:val="28"/>
          <w:szCs w:val="28"/>
        </w:rPr>
        <w:t>Администрация города Пскова</w:t>
      </w:r>
    </w:p>
    <w:p w:rsidR="00903F33" w:rsidRPr="00EF7A7B" w:rsidRDefault="00903F33" w:rsidP="00903F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7A7B">
        <w:rPr>
          <w:rFonts w:ascii="Times New Roman" w:hAnsi="Times New Roman" w:cs="Times New Roman"/>
          <w:b w:val="0"/>
          <w:sz w:val="28"/>
          <w:szCs w:val="28"/>
        </w:rPr>
        <w:t>Управление по градостроительной деятельности</w:t>
      </w:r>
    </w:p>
    <w:p w:rsidR="00903F33" w:rsidRPr="00EF7A7B" w:rsidRDefault="00903F33" w:rsidP="00903F3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3F33" w:rsidRPr="005A3BDB" w:rsidRDefault="00F24D84" w:rsidP="00903F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Нормативные затраты на обеспечение функций Управления по градостроительной деятельности Администрации города Пскова, утвержденные </w:t>
      </w:r>
      <w:r w:rsidR="00E01884">
        <w:rPr>
          <w:sz w:val="28"/>
          <w:szCs w:val="28"/>
        </w:rPr>
        <w:t>приказом Управления</w:t>
      </w:r>
      <w:r>
        <w:rPr>
          <w:sz w:val="28"/>
          <w:szCs w:val="28"/>
        </w:rPr>
        <w:t xml:space="preserve"> по градостроительной деятельности Администрации города Пскова от 28.02.2017 № 4 </w:t>
      </w:r>
    </w:p>
    <w:p w:rsidR="00903F33" w:rsidRDefault="00903F33" w:rsidP="00903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F33" w:rsidRDefault="00903F33" w:rsidP="00903F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7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03F33" w:rsidRDefault="00903F33" w:rsidP="00903F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F33" w:rsidRPr="00EF7A7B" w:rsidRDefault="00903F33" w:rsidP="00903F3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F7A7B">
        <w:rPr>
          <w:rFonts w:ascii="Times New Roman" w:hAnsi="Times New Roman" w:cs="Times New Roman"/>
          <w:sz w:val="28"/>
          <w:szCs w:val="28"/>
        </w:rPr>
        <w:t>«___»_____________201 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№_____</w:t>
      </w:r>
    </w:p>
    <w:p w:rsidR="00903F33" w:rsidRPr="00EF7A7B" w:rsidRDefault="00903F33" w:rsidP="00903F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3F33" w:rsidRDefault="00903F33" w:rsidP="004701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5743"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Администрации города Пскова от </w:t>
      </w:r>
      <w:r>
        <w:rPr>
          <w:rFonts w:ascii="Times New Roman" w:hAnsi="Times New Roman" w:cs="Times New Roman"/>
          <w:sz w:val="28"/>
          <w:szCs w:val="28"/>
        </w:rPr>
        <w:t>30.12.</w:t>
      </w:r>
      <w:r w:rsidRPr="00C15743">
        <w:rPr>
          <w:rFonts w:ascii="Times New Roman" w:hAnsi="Times New Roman" w:cs="Times New Roman"/>
          <w:sz w:val="28"/>
          <w:szCs w:val="28"/>
        </w:rPr>
        <w:t xml:space="preserve">2016 года № </w:t>
      </w:r>
      <w:r>
        <w:rPr>
          <w:rFonts w:ascii="Times New Roman" w:hAnsi="Times New Roman" w:cs="Times New Roman"/>
          <w:sz w:val="28"/>
          <w:szCs w:val="28"/>
        </w:rPr>
        <w:t>1821</w:t>
      </w:r>
      <w:r w:rsidRPr="00C15743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муниципального образования «Город Псков», включая подведомственные муниципальным органам казенные учреждения» </w:t>
      </w:r>
      <w:r>
        <w:rPr>
          <w:rFonts w:ascii="Times New Roman" w:hAnsi="Times New Roman" w:cs="Times New Roman"/>
          <w:sz w:val="28"/>
          <w:szCs w:val="28"/>
        </w:rPr>
        <w:t xml:space="preserve">и в соответствии с постановлением Администрации города Пскова от 16.06.2016 № 820 «Об утверждении требований к порядку разработки и принятия правовых актов о нормировании в сфере закупок товаров, работ и услуг для обеспечения нужд муниципального </w:t>
      </w:r>
      <w:r w:rsidRPr="008B3CB0">
        <w:rPr>
          <w:rFonts w:ascii="Times New Roman" w:hAnsi="Times New Roman" w:cs="Times New Roman"/>
          <w:sz w:val="28"/>
          <w:szCs w:val="28"/>
        </w:rPr>
        <w:t>образования «Город Псков»,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03F33" w:rsidRDefault="00903F33" w:rsidP="00903F33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CB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62AF8" w:rsidRDefault="00C62AF8" w:rsidP="00903F33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41F" w:rsidRDefault="00C62AF8" w:rsidP="00C62A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F24D84">
        <w:rPr>
          <w:rFonts w:eastAsia="Calibri"/>
          <w:sz w:val="28"/>
          <w:szCs w:val="28"/>
          <w:lang w:eastAsia="en-US"/>
        </w:rPr>
        <w:t>Внести изменени</w:t>
      </w:r>
      <w:r w:rsidR="00962F5B">
        <w:rPr>
          <w:rFonts w:eastAsia="Calibri"/>
          <w:sz w:val="28"/>
          <w:szCs w:val="28"/>
          <w:lang w:eastAsia="en-US"/>
        </w:rPr>
        <w:t>е</w:t>
      </w:r>
      <w:r w:rsidR="00F24D84">
        <w:rPr>
          <w:rFonts w:eastAsia="Calibri"/>
          <w:sz w:val="28"/>
          <w:szCs w:val="28"/>
          <w:lang w:eastAsia="en-US"/>
        </w:rPr>
        <w:t xml:space="preserve"> </w:t>
      </w:r>
      <w:r w:rsidR="00260B71">
        <w:rPr>
          <w:sz w:val="28"/>
          <w:szCs w:val="28"/>
        </w:rPr>
        <w:t>в Нормативные затраты на обеспечение функций Управления по градостроительной деятельности Администрации города Пскова, утвержденные приказо</w:t>
      </w:r>
      <w:r w:rsidR="002668E6">
        <w:rPr>
          <w:sz w:val="28"/>
          <w:szCs w:val="28"/>
        </w:rPr>
        <w:t xml:space="preserve">м </w:t>
      </w:r>
      <w:r w:rsidR="00260B71">
        <w:rPr>
          <w:sz w:val="28"/>
          <w:szCs w:val="28"/>
        </w:rPr>
        <w:t>Управления по градостроительной деятельности Администрации города Пскова от 28.02.2017 № 4</w:t>
      </w:r>
      <w:r w:rsidR="00260B71">
        <w:rPr>
          <w:rFonts w:eastAsia="Calibri"/>
          <w:sz w:val="28"/>
          <w:szCs w:val="28"/>
          <w:lang w:eastAsia="en-US"/>
        </w:rPr>
        <w:t xml:space="preserve">, </w:t>
      </w:r>
      <w:r w:rsidR="0028341F">
        <w:rPr>
          <w:rFonts w:eastAsia="Calibri"/>
          <w:sz w:val="28"/>
          <w:szCs w:val="28"/>
          <w:lang w:eastAsia="en-US"/>
        </w:rPr>
        <w:t>следующего содержания:</w:t>
      </w:r>
    </w:p>
    <w:p w:rsidR="004C18D8" w:rsidRDefault="0028341F" w:rsidP="00E018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E01884">
        <w:rPr>
          <w:rFonts w:eastAsia="Calibri"/>
          <w:sz w:val="28"/>
          <w:szCs w:val="28"/>
          <w:lang w:eastAsia="en-US"/>
        </w:rPr>
        <w:t xml:space="preserve"> изложить Приложение № </w:t>
      </w:r>
      <w:r w:rsidR="004701EB">
        <w:rPr>
          <w:rFonts w:eastAsia="Calibri"/>
          <w:sz w:val="28"/>
          <w:szCs w:val="28"/>
          <w:lang w:eastAsia="en-US"/>
        </w:rPr>
        <w:t>7</w:t>
      </w:r>
      <w:r w:rsidR="00302151" w:rsidRPr="00302151">
        <w:rPr>
          <w:color w:val="000000"/>
          <w:sz w:val="28"/>
          <w:szCs w:val="28"/>
          <w:shd w:val="clear" w:color="auto" w:fill="FFFFFF"/>
        </w:rPr>
        <w:t xml:space="preserve"> </w:t>
      </w:r>
      <w:r w:rsidR="00302151">
        <w:rPr>
          <w:color w:val="000000"/>
          <w:sz w:val="28"/>
          <w:szCs w:val="28"/>
          <w:shd w:val="clear" w:color="auto" w:fill="FFFFFF"/>
        </w:rPr>
        <w:t>к Методике определения нормативных затрат на обеспечение функций Управления по градостроительной деятельности Администрации города Пскова</w:t>
      </w:r>
      <w:r w:rsidR="00E01884">
        <w:rPr>
          <w:rFonts w:eastAsia="Calibri"/>
          <w:sz w:val="28"/>
          <w:szCs w:val="28"/>
          <w:lang w:eastAsia="en-US"/>
        </w:rPr>
        <w:t xml:space="preserve"> </w:t>
      </w:r>
      <w:r w:rsidR="004C18D8" w:rsidRPr="00B60E9F">
        <w:rPr>
          <w:rFonts w:eastAsia="Calibri"/>
          <w:sz w:val="28"/>
          <w:szCs w:val="28"/>
          <w:lang w:eastAsia="en-US"/>
        </w:rPr>
        <w:t xml:space="preserve">в редакции согласно </w:t>
      </w:r>
      <w:r w:rsidR="002926DB" w:rsidRPr="00B60E9F">
        <w:rPr>
          <w:rFonts w:eastAsia="Calibri"/>
          <w:sz w:val="28"/>
          <w:szCs w:val="28"/>
          <w:lang w:eastAsia="en-US"/>
        </w:rPr>
        <w:t>приложению к настоящему приказу</w:t>
      </w:r>
      <w:r w:rsidR="004701EB">
        <w:rPr>
          <w:rFonts w:eastAsia="Calibri"/>
          <w:sz w:val="28"/>
          <w:szCs w:val="28"/>
          <w:lang w:eastAsia="en-US"/>
        </w:rPr>
        <w:t>;</w:t>
      </w:r>
    </w:p>
    <w:p w:rsidR="004701EB" w:rsidRPr="00B60E9F" w:rsidRDefault="004701EB" w:rsidP="00E018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изложить Приложение № 11</w:t>
      </w:r>
      <w:r w:rsidRPr="0030215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 Методике определения нормативных затрат на обеспечение функций Управления по градостроительной деятельности Администрации города Пскова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60E9F">
        <w:rPr>
          <w:rFonts w:eastAsia="Calibri"/>
          <w:sz w:val="28"/>
          <w:szCs w:val="28"/>
          <w:lang w:eastAsia="en-US"/>
        </w:rPr>
        <w:t>в редакции согласно приложению к настоящему приказу</w:t>
      </w:r>
      <w:r>
        <w:rPr>
          <w:rFonts w:eastAsia="Calibri"/>
          <w:sz w:val="28"/>
          <w:szCs w:val="28"/>
          <w:lang w:eastAsia="en-US"/>
        </w:rPr>
        <w:t>.</w:t>
      </w:r>
    </w:p>
    <w:p w:rsidR="003D7ADA" w:rsidRDefault="00C62AF8" w:rsidP="003D7ADA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C62A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FD5BE4">
        <w:rPr>
          <w:rFonts w:ascii="Times New Roman" w:hAnsi="Times New Roman" w:cs="Times New Roman"/>
          <w:sz w:val="28"/>
          <w:szCs w:val="28"/>
        </w:rPr>
        <w:t xml:space="preserve">Управлению по градостроительной деятельности Администрации города Пскова в течение 5 рабочих дней со дня подписания настоящего </w:t>
      </w:r>
      <w:r w:rsidR="00A8383C">
        <w:rPr>
          <w:rFonts w:ascii="Times New Roman" w:hAnsi="Times New Roman" w:cs="Times New Roman"/>
          <w:sz w:val="28"/>
          <w:szCs w:val="28"/>
        </w:rPr>
        <w:t>п</w:t>
      </w:r>
      <w:r w:rsidRPr="00FD5BE4">
        <w:rPr>
          <w:rFonts w:ascii="Times New Roman" w:hAnsi="Times New Roman" w:cs="Times New Roman"/>
          <w:sz w:val="28"/>
          <w:szCs w:val="28"/>
        </w:rPr>
        <w:t xml:space="preserve">риказа разместить настоящий </w:t>
      </w:r>
      <w:r w:rsidR="00A8383C">
        <w:rPr>
          <w:rFonts w:ascii="Times New Roman" w:hAnsi="Times New Roman" w:cs="Times New Roman"/>
          <w:sz w:val="28"/>
          <w:szCs w:val="28"/>
        </w:rPr>
        <w:t>п</w:t>
      </w:r>
      <w:r w:rsidRPr="00FD5BE4">
        <w:rPr>
          <w:rFonts w:ascii="Times New Roman" w:hAnsi="Times New Roman" w:cs="Times New Roman"/>
          <w:sz w:val="28"/>
          <w:szCs w:val="28"/>
        </w:rPr>
        <w:t>риказ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74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https</w:t>
        </w:r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://</w:t>
        </w:r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zakupki</w:t>
        </w:r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gov</w:t>
        </w:r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.</w:t>
        </w:r>
        <w:r w:rsidRPr="00B52074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en-US"/>
          </w:rPr>
          <w:t>ru</w:t>
        </w:r>
      </w:hyperlink>
      <w:r w:rsidRPr="00B5207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B52074">
        <w:rPr>
          <w:rFonts w:ascii="Times New Roman" w:hAnsi="Times New Roman" w:cs="Times New Roman"/>
          <w:sz w:val="28"/>
          <w:szCs w:val="28"/>
        </w:rPr>
        <w:t>.</w:t>
      </w:r>
    </w:p>
    <w:p w:rsidR="002926DB" w:rsidRDefault="003D7ADA" w:rsidP="002926D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C62AF8" w:rsidRPr="00C62AF8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приказа оставляю за собой</w:t>
      </w:r>
      <w:r w:rsidR="00226B5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926DB" w:rsidRDefault="002926DB" w:rsidP="002926DB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6DB" w:rsidRDefault="00903F33" w:rsidP="002926D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Управления-</w:t>
      </w:r>
    </w:p>
    <w:p w:rsidR="00302151" w:rsidRDefault="00903F33" w:rsidP="002926D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архитектор города</w:t>
      </w:r>
      <w:r w:rsidR="002926D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926DB" w:rsidRPr="002926DB">
        <w:rPr>
          <w:rFonts w:ascii="Times New Roman" w:hAnsi="Times New Roman" w:cs="Times New Roman"/>
          <w:sz w:val="28"/>
          <w:szCs w:val="28"/>
        </w:rPr>
        <w:t xml:space="preserve">        </w:t>
      </w:r>
      <w:r w:rsidR="004701EB">
        <w:rPr>
          <w:rFonts w:ascii="Times New Roman" w:hAnsi="Times New Roman" w:cs="Times New Roman"/>
          <w:sz w:val="28"/>
          <w:szCs w:val="28"/>
        </w:rPr>
        <w:t xml:space="preserve">  </w:t>
      </w:r>
      <w:r w:rsidR="002926DB" w:rsidRPr="002926DB">
        <w:rPr>
          <w:rFonts w:ascii="Times New Roman" w:hAnsi="Times New Roman" w:cs="Times New Roman"/>
          <w:sz w:val="28"/>
          <w:szCs w:val="28"/>
        </w:rPr>
        <w:t xml:space="preserve"> </w:t>
      </w:r>
      <w:r w:rsidR="00292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20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204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Кондратьев</w:t>
      </w:r>
    </w:p>
    <w:p w:rsidR="00B52BD0" w:rsidRDefault="00B52BD0"/>
    <w:p w:rsidR="002926DB" w:rsidRDefault="002926DB"/>
    <w:p w:rsidR="002926DB" w:rsidRDefault="002926DB"/>
    <w:p w:rsidR="00B60E9F" w:rsidRDefault="006F1288" w:rsidP="0070551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05514" w:rsidRDefault="00705514" w:rsidP="0070551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C15743">
        <w:rPr>
          <w:rFonts w:eastAsia="Calibri"/>
          <w:sz w:val="28"/>
          <w:szCs w:val="28"/>
          <w:lang w:eastAsia="en-US"/>
        </w:rPr>
        <w:t>Утверждены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15743">
        <w:rPr>
          <w:rFonts w:eastAsia="Calibri"/>
          <w:sz w:val="28"/>
          <w:szCs w:val="28"/>
          <w:lang w:eastAsia="en-US"/>
        </w:rPr>
        <w:t>приказом Управления</w:t>
      </w:r>
    </w:p>
    <w:p w:rsidR="00705514" w:rsidRPr="00C15743" w:rsidRDefault="00705514" w:rsidP="00705514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C1574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 градостроительной деятельности</w:t>
      </w:r>
      <w:r w:rsidRPr="00C15743">
        <w:rPr>
          <w:rFonts w:eastAsia="Calibri"/>
          <w:sz w:val="28"/>
          <w:szCs w:val="28"/>
          <w:lang w:eastAsia="en-US"/>
        </w:rPr>
        <w:t xml:space="preserve"> </w:t>
      </w:r>
    </w:p>
    <w:p w:rsidR="00705514" w:rsidRPr="00C15743" w:rsidRDefault="00705514" w:rsidP="00705514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15743">
        <w:rPr>
          <w:rFonts w:eastAsia="Calibri"/>
          <w:sz w:val="28"/>
          <w:szCs w:val="28"/>
          <w:lang w:eastAsia="en-US"/>
        </w:rPr>
        <w:t>Администрации города Пскова</w:t>
      </w:r>
    </w:p>
    <w:p w:rsidR="00705514" w:rsidRPr="00705514" w:rsidRDefault="00705514" w:rsidP="0070551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705514">
        <w:rPr>
          <w:rFonts w:eastAsia="Calibri"/>
          <w:sz w:val="28"/>
          <w:szCs w:val="28"/>
          <w:lang w:eastAsia="en-US"/>
        </w:rPr>
        <w:t xml:space="preserve">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705514">
        <w:rPr>
          <w:rFonts w:eastAsia="Calibri"/>
          <w:sz w:val="28"/>
          <w:szCs w:val="28"/>
          <w:lang w:eastAsia="en-US"/>
        </w:rPr>
        <w:t xml:space="preserve"> </w:t>
      </w:r>
      <w:r w:rsidRPr="00C15743">
        <w:rPr>
          <w:rFonts w:eastAsia="Calibri"/>
          <w:sz w:val="28"/>
          <w:szCs w:val="28"/>
          <w:u w:val="single"/>
          <w:lang w:eastAsia="en-US"/>
        </w:rPr>
        <w:t xml:space="preserve">от   «     </w:t>
      </w:r>
      <w:r w:rsidRPr="00705514">
        <w:rPr>
          <w:rFonts w:eastAsia="Calibri"/>
          <w:sz w:val="28"/>
          <w:szCs w:val="28"/>
          <w:u w:val="single"/>
          <w:lang w:eastAsia="en-US"/>
        </w:rPr>
        <w:t xml:space="preserve">»                         г.   № </w:t>
      </w:r>
      <w:r>
        <w:rPr>
          <w:rFonts w:eastAsia="Calibri"/>
          <w:sz w:val="28"/>
          <w:szCs w:val="28"/>
          <w:u w:val="single"/>
          <w:lang w:eastAsia="en-US"/>
        </w:rPr>
        <w:tab/>
      </w:r>
    </w:p>
    <w:p w:rsidR="007C7F96" w:rsidRDefault="007C7F96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4701EB" w:rsidRPr="00027D58" w:rsidRDefault="004701EB" w:rsidP="004701EB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027D58">
        <w:rPr>
          <w:i/>
          <w:sz w:val="28"/>
          <w:szCs w:val="28"/>
        </w:rPr>
        <w:t>Приложение №</w:t>
      </w:r>
      <w:r>
        <w:rPr>
          <w:i/>
          <w:sz w:val="28"/>
          <w:szCs w:val="28"/>
        </w:rPr>
        <w:t>7</w:t>
      </w:r>
    </w:p>
    <w:p w:rsidR="004701EB" w:rsidRPr="00027D58" w:rsidRDefault="004701EB" w:rsidP="004701EB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</w:t>
      </w:r>
      <w:r w:rsidRPr="00600A24">
        <w:rPr>
          <w:i/>
          <w:sz w:val="28"/>
          <w:szCs w:val="28"/>
        </w:rPr>
        <w:t>Методике определения</w:t>
      </w:r>
      <w:r>
        <w:t xml:space="preserve"> </w:t>
      </w:r>
      <w:r>
        <w:rPr>
          <w:i/>
          <w:sz w:val="28"/>
          <w:szCs w:val="28"/>
        </w:rPr>
        <w:t>нормативных затрат</w:t>
      </w:r>
    </w:p>
    <w:p w:rsidR="004701EB" w:rsidRDefault="004701EB" w:rsidP="004701EB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обеспечение функций Управления по градостроительной </w:t>
      </w:r>
    </w:p>
    <w:p w:rsidR="004701EB" w:rsidRDefault="004701EB" w:rsidP="004701EB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деятельности Администрации города Пскова</w:t>
      </w:r>
    </w:p>
    <w:p w:rsidR="004701EB" w:rsidRDefault="004701EB" w:rsidP="004701E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701EB" w:rsidRPr="0009315E" w:rsidRDefault="004701EB" w:rsidP="004701E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9315E">
        <w:rPr>
          <w:b/>
          <w:sz w:val="28"/>
          <w:szCs w:val="28"/>
        </w:rPr>
        <w:t>Нормативы</w:t>
      </w:r>
    </w:p>
    <w:p w:rsidR="004701EB" w:rsidRDefault="004701EB" w:rsidP="004701EB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942290">
        <w:rPr>
          <w:sz w:val="28"/>
          <w:szCs w:val="28"/>
        </w:rPr>
        <w:t xml:space="preserve">обеспечения функций </w:t>
      </w:r>
      <w:r>
        <w:rPr>
          <w:sz w:val="28"/>
          <w:szCs w:val="28"/>
        </w:rPr>
        <w:t>Управления по градостроительной деятельности                 Администрации города Пскова</w:t>
      </w:r>
      <w:r w:rsidRPr="00942290">
        <w:rPr>
          <w:rFonts w:eastAsia="Calibri"/>
          <w:sz w:val="28"/>
          <w:szCs w:val="28"/>
          <w:lang w:eastAsia="en-US"/>
        </w:rPr>
        <w:t>, применяемые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2290">
        <w:rPr>
          <w:rFonts w:eastAsia="Calibri"/>
          <w:sz w:val="28"/>
          <w:szCs w:val="28"/>
          <w:lang w:eastAsia="en-US"/>
        </w:rPr>
        <w:t>при расчете нормативных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942290">
        <w:rPr>
          <w:rFonts w:eastAsia="Calibri"/>
          <w:sz w:val="28"/>
          <w:szCs w:val="28"/>
          <w:lang w:eastAsia="en-US"/>
        </w:rPr>
        <w:t xml:space="preserve"> затрат </w:t>
      </w:r>
      <w:r>
        <w:rPr>
          <w:rFonts w:eastAsia="Calibri"/>
          <w:sz w:val="28"/>
          <w:szCs w:val="28"/>
          <w:lang w:eastAsia="en-US"/>
        </w:rPr>
        <w:t>на приобретение материальных запасов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33"/>
        <w:gridCol w:w="2224"/>
        <w:gridCol w:w="1881"/>
        <w:gridCol w:w="2702"/>
      </w:tblGrid>
      <w:tr w:rsidR="004701EB" w:rsidRPr="0098749B" w:rsidTr="00560A88">
        <w:trPr>
          <w:trHeight w:val="1458"/>
          <w:jc w:val="center"/>
        </w:trPr>
        <w:tc>
          <w:tcPr>
            <w:tcW w:w="653" w:type="dxa"/>
            <w:vAlign w:val="center"/>
          </w:tcPr>
          <w:p w:rsidR="004701EB" w:rsidRPr="00FC0A27" w:rsidRDefault="004701EB" w:rsidP="00560A88">
            <w:pPr>
              <w:tabs>
                <w:tab w:val="left" w:pos="174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33" w:type="dxa"/>
            <w:vAlign w:val="center"/>
          </w:tcPr>
          <w:p w:rsidR="004701EB" w:rsidRPr="00FC0A27" w:rsidRDefault="004701EB" w:rsidP="00560A88">
            <w:pPr>
              <w:tabs>
                <w:tab w:val="left" w:pos="174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Наименование товара</w:t>
            </w:r>
          </w:p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sz w:val="24"/>
                <w:szCs w:val="24"/>
              </w:rPr>
              <w:t>Группы должностей муниципальной службы и категорий работников</w:t>
            </w:r>
          </w:p>
        </w:tc>
        <w:tc>
          <w:tcPr>
            <w:tcW w:w="1881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Количество (штук)</w:t>
            </w:r>
          </w:p>
        </w:tc>
        <w:tc>
          <w:tcPr>
            <w:tcW w:w="2702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Цена за единицу (руб.)</w:t>
            </w:r>
          </w:p>
        </w:tc>
      </w:tr>
      <w:tr w:rsidR="004701EB" w:rsidRPr="0098749B" w:rsidTr="00560A88">
        <w:trPr>
          <w:trHeight w:val="699"/>
          <w:jc w:val="center"/>
        </w:trPr>
        <w:tc>
          <w:tcPr>
            <w:tcW w:w="653" w:type="dxa"/>
            <w:vMerge w:val="restart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3" w:type="dxa"/>
            <w:vMerge w:val="restart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Принтер </w:t>
            </w:r>
            <w:r>
              <w:rPr>
                <w:color w:val="000000"/>
                <w:sz w:val="24"/>
                <w:szCs w:val="24"/>
                <w:lang w:eastAsia="en-US"/>
              </w:rPr>
              <w:t>лазерный</w:t>
            </w:r>
          </w:p>
        </w:tc>
        <w:tc>
          <w:tcPr>
            <w:tcW w:w="2224" w:type="dxa"/>
            <w:vMerge w:val="restart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Все </w:t>
            </w:r>
            <w:r w:rsidRPr="00FC0A27">
              <w:rPr>
                <w:sz w:val="24"/>
                <w:szCs w:val="24"/>
              </w:rPr>
              <w:t>группы должностей муниципальной службы и категорий работников</w:t>
            </w:r>
          </w:p>
        </w:tc>
        <w:tc>
          <w:tcPr>
            <w:tcW w:w="1881" w:type="dxa"/>
            <w:vMerge w:val="restart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более 5</w:t>
            </w: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 на </w:t>
            </w:r>
            <w:r>
              <w:rPr>
                <w:color w:val="000000"/>
                <w:sz w:val="24"/>
                <w:szCs w:val="24"/>
                <w:lang w:eastAsia="en-US"/>
              </w:rPr>
              <w:t>Управление</w:t>
            </w:r>
          </w:p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  <w:tcBorders>
              <w:bottom w:val="nil"/>
            </w:tcBorders>
            <w:vAlign w:val="center"/>
          </w:tcPr>
          <w:p w:rsidR="004701EB" w:rsidRPr="004337B1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01EB" w:rsidRPr="0098749B" w:rsidTr="00560A88">
        <w:trPr>
          <w:trHeight w:val="70"/>
          <w:jc w:val="center"/>
        </w:trPr>
        <w:tc>
          <w:tcPr>
            <w:tcW w:w="653" w:type="dxa"/>
            <w:vMerge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3" w:type="dxa"/>
            <w:vMerge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  <w:vAlign w:val="center"/>
          </w:tcPr>
          <w:p w:rsidR="004701EB" w:rsidRPr="00FC0A27" w:rsidRDefault="004701EB" w:rsidP="0056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  <w:tcBorders>
              <w:top w:val="nil"/>
            </w:tcBorders>
            <w:vAlign w:val="center"/>
          </w:tcPr>
          <w:p w:rsidR="004701EB" w:rsidRPr="00E00F3F" w:rsidRDefault="004701EB" w:rsidP="00560A88">
            <w:pPr>
              <w:jc w:val="center"/>
              <w:rPr>
                <w:sz w:val="24"/>
                <w:szCs w:val="24"/>
                <w:lang w:eastAsia="en-US"/>
              </w:rPr>
            </w:pPr>
            <w:r w:rsidRPr="00E00F3F">
              <w:rPr>
                <w:sz w:val="24"/>
                <w:szCs w:val="24"/>
                <w:lang w:eastAsia="en-US"/>
              </w:rPr>
              <w:t>Формат А3, не более 115 000,00</w:t>
            </w:r>
          </w:p>
          <w:p w:rsidR="004701EB" w:rsidRPr="00E00F3F" w:rsidRDefault="004701EB" w:rsidP="00560A8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01EB" w:rsidRPr="0098749B" w:rsidTr="00560A88">
        <w:trPr>
          <w:trHeight w:val="70"/>
          <w:jc w:val="center"/>
        </w:trPr>
        <w:tc>
          <w:tcPr>
            <w:tcW w:w="653" w:type="dxa"/>
            <w:vMerge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3" w:type="dxa"/>
            <w:vMerge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vMerge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  <w:vAlign w:val="center"/>
          </w:tcPr>
          <w:p w:rsidR="004701EB" w:rsidRPr="00E00F3F" w:rsidRDefault="004701EB" w:rsidP="00560A88">
            <w:pPr>
              <w:jc w:val="center"/>
              <w:rPr>
                <w:sz w:val="24"/>
                <w:szCs w:val="24"/>
                <w:lang w:eastAsia="en-US"/>
              </w:rPr>
            </w:pPr>
            <w:r w:rsidRPr="00E00F3F">
              <w:rPr>
                <w:sz w:val="24"/>
                <w:szCs w:val="24"/>
                <w:lang w:eastAsia="en-US"/>
              </w:rPr>
              <w:t xml:space="preserve">Формат А4, не более 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E00F3F">
              <w:rPr>
                <w:sz w:val="24"/>
                <w:szCs w:val="24"/>
                <w:lang w:eastAsia="en-US"/>
              </w:rPr>
              <w:t> 000,00</w:t>
            </w:r>
          </w:p>
          <w:p w:rsidR="004701EB" w:rsidRPr="00E00F3F" w:rsidRDefault="004701EB" w:rsidP="00560A8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701EB" w:rsidRPr="0098749B" w:rsidTr="00560A88">
        <w:trPr>
          <w:trHeight w:val="690"/>
          <w:jc w:val="center"/>
        </w:trPr>
        <w:tc>
          <w:tcPr>
            <w:tcW w:w="653" w:type="dxa"/>
            <w:vMerge w:val="restart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3" w:type="dxa"/>
            <w:vMerge w:val="restart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Принтер струйный</w:t>
            </w:r>
          </w:p>
        </w:tc>
        <w:tc>
          <w:tcPr>
            <w:tcW w:w="2224" w:type="dxa"/>
            <w:vMerge w:val="restart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Все </w:t>
            </w:r>
            <w:r w:rsidRPr="00FC0A27">
              <w:rPr>
                <w:sz w:val="24"/>
                <w:szCs w:val="24"/>
              </w:rPr>
              <w:t>группы должностей муниципальной службы и категорий работников</w:t>
            </w:r>
          </w:p>
        </w:tc>
        <w:tc>
          <w:tcPr>
            <w:tcW w:w="1881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не более 1 на </w:t>
            </w:r>
            <w:r>
              <w:rPr>
                <w:color w:val="000000"/>
                <w:sz w:val="24"/>
                <w:szCs w:val="24"/>
                <w:lang w:eastAsia="en-US"/>
              </w:rPr>
              <w:t>Управление</w:t>
            </w:r>
          </w:p>
        </w:tc>
        <w:tc>
          <w:tcPr>
            <w:tcW w:w="2702" w:type="dxa"/>
            <w:vAlign w:val="center"/>
          </w:tcPr>
          <w:p w:rsidR="004701EB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701EB" w:rsidRDefault="004701EB" w:rsidP="00560A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Формат А1, А2 не более </w:t>
            </w:r>
            <w:r w:rsidRPr="00E00F3F">
              <w:rPr>
                <w:sz w:val="24"/>
                <w:szCs w:val="24"/>
                <w:lang w:eastAsia="en-US"/>
              </w:rPr>
              <w:t>100</w:t>
            </w:r>
            <w:r>
              <w:rPr>
                <w:sz w:val="24"/>
                <w:szCs w:val="24"/>
                <w:lang w:eastAsia="en-US"/>
              </w:rPr>
              <w:t> </w:t>
            </w:r>
            <w:r w:rsidRPr="00E00F3F">
              <w:rPr>
                <w:sz w:val="24"/>
                <w:szCs w:val="24"/>
                <w:lang w:eastAsia="en-US"/>
              </w:rPr>
              <w:t>000</w:t>
            </w:r>
            <w:r>
              <w:rPr>
                <w:sz w:val="24"/>
                <w:szCs w:val="24"/>
                <w:lang w:eastAsia="en-US"/>
              </w:rPr>
              <w:t>,00</w:t>
            </w:r>
          </w:p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01EB" w:rsidRPr="0098749B" w:rsidTr="00560A88">
        <w:trPr>
          <w:trHeight w:val="345"/>
          <w:jc w:val="center"/>
        </w:trPr>
        <w:tc>
          <w:tcPr>
            <w:tcW w:w="653" w:type="dxa"/>
            <w:vMerge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3" w:type="dxa"/>
            <w:vMerge/>
            <w:vAlign w:val="center"/>
          </w:tcPr>
          <w:p w:rsidR="004701EB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не более 1 на работника</w:t>
            </w:r>
          </w:p>
        </w:tc>
        <w:tc>
          <w:tcPr>
            <w:tcW w:w="2702" w:type="dxa"/>
            <w:vAlign w:val="center"/>
          </w:tcPr>
          <w:p w:rsidR="004701EB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4701EB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Формат А3, не более</w:t>
            </w:r>
          </w:p>
          <w:p w:rsidR="004701EB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32 000,00</w:t>
            </w:r>
          </w:p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01EB" w:rsidRPr="0098749B" w:rsidTr="00560A88">
        <w:trPr>
          <w:trHeight w:val="345"/>
          <w:jc w:val="center"/>
        </w:trPr>
        <w:tc>
          <w:tcPr>
            <w:tcW w:w="653" w:type="dxa"/>
            <w:vMerge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33" w:type="dxa"/>
            <w:vMerge/>
            <w:vAlign w:val="center"/>
          </w:tcPr>
          <w:p w:rsidR="004701EB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vMerge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vMerge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  <w:vAlign w:val="center"/>
          </w:tcPr>
          <w:p w:rsidR="004701EB" w:rsidRPr="00933611" w:rsidRDefault="004701EB" w:rsidP="00560A88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Формат А4, не б</w:t>
            </w:r>
            <w:r w:rsidRPr="00933611">
              <w:rPr>
                <w:sz w:val="24"/>
                <w:szCs w:val="24"/>
                <w:lang w:eastAsia="en-US"/>
              </w:rPr>
              <w:t>олее</w:t>
            </w:r>
            <w:r w:rsidRPr="00933611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F3264B">
              <w:rPr>
                <w:sz w:val="24"/>
                <w:szCs w:val="24"/>
                <w:lang w:eastAsia="en-US"/>
              </w:rPr>
              <w:t> 000,00</w:t>
            </w:r>
          </w:p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701EB" w:rsidRPr="0098749B" w:rsidTr="00560A88">
        <w:trPr>
          <w:jc w:val="center"/>
        </w:trPr>
        <w:tc>
          <w:tcPr>
            <w:tcW w:w="653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33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Многофункциональное устройство</w:t>
            </w:r>
          </w:p>
        </w:tc>
        <w:tc>
          <w:tcPr>
            <w:tcW w:w="2224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Все </w:t>
            </w:r>
            <w:r w:rsidRPr="00FC0A27">
              <w:rPr>
                <w:sz w:val="24"/>
                <w:szCs w:val="24"/>
              </w:rPr>
              <w:t>группы должностей муниципальной службы и категорий работников</w:t>
            </w:r>
          </w:p>
        </w:tc>
        <w:tc>
          <w:tcPr>
            <w:tcW w:w="1881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не более 1 на работника</w:t>
            </w:r>
          </w:p>
        </w:tc>
        <w:tc>
          <w:tcPr>
            <w:tcW w:w="2702" w:type="dxa"/>
            <w:vAlign w:val="center"/>
          </w:tcPr>
          <w:p w:rsidR="004701EB" w:rsidRPr="00FC0A27" w:rsidRDefault="004701EB" w:rsidP="004701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eastAsia="en-US"/>
              </w:rPr>
              <w:t>25</w:t>
            </w:r>
            <w:bookmarkStart w:id="0" w:name="_GoBack"/>
            <w:bookmarkEnd w:id="0"/>
            <w:r w:rsidRPr="00FC0A27">
              <w:rPr>
                <w:color w:val="000000"/>
                <w:sz w:val="24"/>
                <w:szCs w:val="24"/>
                <w:lang w:eastAsia="en-US"/>
              </w:rPr>
              <w:t> 000,00</w:t>
            </w:r>
          </w:p>
        </w:tc>
      </w:tr>
      <w:tr w:rsidR="004701EB" w:rsidRPr="0098749B" w:rsidTr="00560A88">
        <w:trPr>
          <w:jc w:val="center"/>
        </w:trPr>
        <w:tc>
          <w:tcPr>
            <w:tcW w:w="653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33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Сканер</w:t>
            </w:r>
          </w:p>
        </w:tc>
        <w:tc>
          <w:tcPr>
            <w:tcW w:w="2224" w:type="dxa"/>
            <w:vAlign w:val="center"/>
          </w:tcPr>
          <w:p w:rsidR="004701EB" w:rsidRDefault="004701EB" w:rsidP="00560A88">
            <w:pPr>
              <w:jc w:val="center"/>
              <w:rPr>
                <w:sz w:val="24"/>
                <w:szCs w:val="24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Все </w:t>
            </w:r>
            <w:r w:rsidRPr="00FC0A27">
              <w:rPr>
                <w:sz w:val="24"/>
                <w:szCs w:val="24"/>
              </w:rPr>
              <w:t>группы должностей муниципальной службы и категорий работников</w:t>
            </w:r>
          </w:p>
          <w:p w:rsidR="004701EB" w:rsidRPr="00FC0A27" w:rsidRDefault="004701EB" w:rsidP="00560A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1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не более 1 на работника</w:t>
            </w:r>
          </w:p>
        </w:tc>
        <w:tc>
          <w:tcPr>
            <w:tcW w:w="2702" w:type="dxa"/>
            <w:vAlign w:val="center"/>
          </w:tcPr>
          <w:p w:rsidR="004701EB" w:rsidRPr="00FC0A27" w:rsidRDefault="004701EB" w:rsidP="004701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не более 1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FC0A27">
              <w:rPr>
                <w:color w:val="000000"/>
                <w:sz w:val="24"/>
                <w:szCs w:val="24"/>
                <w:lang w:eastAsia="en-US"/>
              </w:rPr>
              <w:t> 000,00</w:t>
            </w:r>
          </w:p>
        </w:tc>
      </w:tr>
      <w:tr w:rsidR="004701EB" w:rsidRPr="0098749B" w:rsidTr="00560A88">
        <w:trPr>
          <w:jc w:val="center"/>
        </w:trPr>
        <w:tc>
          <w:tcPr>
            <w:tcW w:w="653" w:type="dxa"/>
            <w:vAlign w:val="center"/>
          </w:tcPr>
          <w:p w:rsidR="004701EB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633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Сканер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протяжной А1</w:t>
            </w:r>
          </w:p>
        </w:tc>
        <w:tc>
          <w:tcPr>
            <w:tcW w:w="2224" w:type="dxa"/>
            <w:vAlign w:val="center"/>
          </w:tcPr>
          <w:p w:rsidR="004701EB" w:rsidRPr="00FC0A27" w:rsidRDefault="004701EB" w:rsidP="00560A88">
            <w:pPr>
              <w:jc w:val="center"/>
              <w:rPr>
                <w:sz w:val="24"/>
                <w:szCs w:val="24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Все </w:t>
            </w:r>
            <w:r w:rsidRPr="00FC0A27">
              <w:rPr>
                <w:sz w:val="24"/>
                <w:szCs w:val="24"/>
              </w:rPr>
              <w:t>группы должностей муниципальной службы и категорий работников</w:t>
            </w:r>
          </w:p>
        </w:tc>
        <w:tc>
          <w:tcPr>
            <w:tcW w:w="1881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не более 1 </w:t>
            </w:r>
            <w:r>
              <w:rPr>
                <w:color w:val="000000"/>
                <w:sz w:val="24"/>
                <w:szCs w:val="24"/>
                <w:lang w:eastAsia="en-US"/>
              </w:rPr>
              <w:t>Управление</w:t>
            </w:r>
          </w:p>
        </w:tc>
        <w:tc>
          <w:tcPr>
            <w:tcW w:w="2702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не </w:t>
            </w:r>
            <w:r w:rsidRPr="00F3264B">
              <w:rPr>
                <w:sz w:val="24"/>
                <w:szCs w:val="24"/>
                <w:shd w:val="clear" w:color="auto" w:fill="FFFFFF" w:themeFill="background1"/>
                <w:lang w:eastAsia="en-US"/>
              </w:rPr>
              <w:t>более 200 000,00</w:t>
            </w:r>
          </w:p>
        </w:tc>
      </w:tr>
      <w:tr w:rsidR="004701EB" w:rsidRPr="0098749B" w:rsidTr="00560A88">
        <w:trPr>
          <w:jc w:val="center"/>
        </w:trPr>
        <w:tc>
          <w:tcPr>
            <w:tcW w:w="653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33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Клавиатура</w:t>
            </w:r>
          </w:p>
        </w:tc>
        <w:tc>
          <w:tcPr>
            <w:tcW w:w="2224" w:type="dxa"/>
            <w:vAlign w:val="center"/>
          </w:tcPr>
          <w:p w:rsidR="004701EB" w:rsidRDefault="004701EB" w:rsidP="00560A88">
            <w:pPr>
              <w:jc w:val="center"/>
              <w:rPr>
                <w:sz w:val="24"/>
                <w:szCs w:val="24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Все </w:t>
            </w:r>
            <w:r w:rsidRPr="00FC0A27">
              <w:rPr>
                <w:sz w:val="24"/>
                <w:szCs w:val="24"/>
              </w:rPr>
              <w:t>группы должностей муниципальной службы и категорий работников</w:t>
            </w:r>
          </w:p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vAlign w:val="center"/>
          </w:tcPr>
          <w:p w:rsidR="004701EB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не более 1 на работника</w:t>
            </w:r>
          </w:p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раз в 3 года</w:t>
            </w:r>
          </w:p>
        </w:tc>
        <w:tc>
          <w:tcPr>
            <w:tcW w:w="2702" w:type="dxa"/>
            <w:vAlign w:val="center"/>
          </w:tcPr>
          <w:p w:rsidR="004701EB" w:rsidRPr="00FC0A27" w:rsidRDefault="004701EB" w:rsidP="004701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  <w:r>
              <w:rPr>
                <w:color w:val="000000"/>
                <w:sz w:val="24"/>
                <w:szCs w:val="24"/>
                <w:lang w:eastAsia="en-US"/>
              </w:rPr>
              <w:t>00,00</w:t>
            </w:r>
          </w:p>
        </w:tc>
      </w:tr>
      <w:tr w:rsidR="004701EB" w:rsidRPr="0098749B" w:rsidTr="00560A88">
        <w:trPr>
          <w:jc w:val="center"/>
        </w:trPr>
        <w:tc>
          <w:tcPr>
            <w:tcW w:w="653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33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Манипулятор «Мышь»</w:t>
            </w:r>
          </w:p>
        </w:tc>
        <w:tc>
          <w:tcPr>
            <w:tcW w:w="2224" w:type="dxa"/>
            <w:vAlign w:val="center"/>
          </w:tcPr>
          <w:p w:rsidR="004701EB" w:rsidRDefault="004701EB" w:rsidP="00560A88">
            <w:pPr>
              <w:jc w:val="center"/>
              <w:rPr>
                <w:sz w:val="24"/>
                <w:szCs w:val="24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Все </w:t>
            </w:r>
            <w:r w:rsidRPr="00FC0A27">
              <w:rPr>
                <w:sz w:val="24"/>
                <w:szCs w:val="24"/>
              </w:rPr>
              <w:t>группы должностей муниципальной службы и категорий работников</w:t>
            </w:r>
          </w:p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vAlign w:val="center"/>
          </w:tcPr>
          <w:p w:rsidR="004701EB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не более 1 на работника</w:t>
            </w:r>
          </w:p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раз в 3 года</w:t>
            </w:r>
          </w:p>
        </w:tc>
        <w:tc>
          <w:tcPr>
            <w:tcW w:w="2702" w:type="dxa"/>
            <w:vAlign w:val="center"/>
          </w:tcPr>
          <w:p w:rsidR="004701EB" w:rsidRPr="00FC0A27" w:rsidRDefault="004701EB" w:rsidP="004701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  <w:r>
              <w:rPr>
                <w:color w:val="000000"/>
                <w:sz w:val="24"/>
                <w:szCs w:val="24"/>
                <w:lang w:eastAsia="en-US"/>
              </w:rPr>
              <w:t>00,00</w:t>
            </w:r>
          </w:p>
        </w:tc>
      </w:tr>
      <w:tr w:rsidR="004701EB" w:rsidRPr="0098749B" w:rsidTr="00560A88">
        <w:trPr>
          <w:jc w:val="center"/>
        </w:trPr>
        <w:tc>
          <w:tcPr>
            <w:tcW w:w="653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33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Источник бесперебойного питания</w:t>
            </w:r>
          </w:p>
        </w:tc>
        <w:tc>
          <w:tcPr>
            <w:tcW w:w="2224" w:type="dxa"/>
            <w:vAlign w:val="center"/>
          </w:tcPr>
          <w:p w:rsidR="004701EB" w:rsidRPr="00FC0A27" w:rsidRDefault="004701EB" w:rsidP="00560A88">
            <w:pPr>
              <w:jc w:val="center"/>
              <w:rPr>
                <w:sz w:val="24"/>
                <w:szCs w:val="24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Все </w:t>
            </w:r>
            <w:r w:rsidRPr="00FC0A27">
              <w:rPr>
                <w:sz w:val="24"/>
                <w:szCs w:val="24"/>
              </w:rPr>
              <w:t>группы должностей муниципальной службы и категорий работников</w:t>
            </w:r>
          </w:p>
        </w:tc>
        <w:tc>
          <w:tcPr>
            <w:tcW w:w="1881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не более 1 на работника</w:t>
            </w:r>
          </w:p>
        </w:tc>
        <w:tc>
          <w:tcPr>
            <w:tcW w:w="2702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не </w:t>
            </w:r>
            <w:r>
              <w:rPr>
                <w:color w:val="000000"/>
                <w:sz w:val="24"/>
                <w:szCs w:val="24"/>
                <w:lang w:eastAsia="en-US"/>
              </w:rPr>
              <w:t>более 5</w:t>
            </w:r>
            <w:r w:rsidRPr="00FC0A27">
              <w:rPr>
                <w:color w:val="000000"/>
                <w:sz w:val="24"/>
                <w:szCs w:val="24"/>
                <w:lang w:eastAsia="en-US"/>
              </w:rPr>
              <w:t> 000,00</w:t>
            </w:r>
          </w:p>
        </w:tc>
      </w:tr>
      <w:tr w:rsidR="004701EB" w:rsidRPr="0098749B" w:rsidTr="00560A88">
        <w:trPr>
          <w:jc w:val="center"/>
        </w:trPr>
        <w:tc>
          <w:tcPr>
            <w:tcW w:w="653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33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Фильтр сетевой</w:t>
            </w:r>
          </w:p>
        </w:tc>
        <w:tc>
          <w:tcPr>
            <w:tcW w:w="2224" w:type="dxa"/>
            <w:vAlign w:val="center"/>
          </w:tcPr>
          <w:p w:rsidR="004701EB" w:rsidRPr="00FC0A27" w:rsidRDefault="004701EB" w:rsidP="00560A88">
            <w:pPr>
              <w:jc w:val="center"/>
              <w:rPr>
                <w:sz w:val="24"/>
                <w:szCs w:val="24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Все </w:t>
            </w:r>
            <w:r w:rsidRPr="00FC0A27">
              <w:rPr>
                <w:sz w:val="24"/>
                <w:szCs w:val="24"/>
              </w:rPr>
              <w:t>группы должностей муниципальной службы и категорий работников</w:t>
            </w:r>
          </w:p>
        </w:tc>
        <w:tc>
          <w:tcPr>
            <w:tcW w:w="1881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не более 1 на работника</w:t>
            </w:r>
          </w:p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1 раз в 3 года</w:t>
            </w:r>
          </w:p>
        </w:tc>
        <w:tc>
          <w:tcPr>
            <w:tcW w:w="2702" w:type="dxa"/>
            <w:vAlign w:val="center"/>
          </w:tcPr>
          <w:p w:rsidR="004701EB" w:rsidRPr="00FC0A27" w:rsidRDefault="004701EB" w:rsidP="004701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00,00 </w:t>
            </w:r>
          </w:p>
        </w:tc>
      </w:tr>
      <w:tr w:rsidR="004701EB" w:rsidRPr="0098749B" w:rsidTr="00560A88">
        <w:trPr>
          <w:jc w:val="center"/>
        </w:trPr>
        <w:tc>
          <w:tcPr>
            <w:tcW w:w="653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33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Кабель USB </w:t>
            </w:r>
          </w:p>
        </w:tc>
        <w:tc>
          <w:tcPr>
            <w:tcW w:w="2224" w:type="dxa"/>
            <w:vAlign w:val="center"/>
          </w:tcPr>
          <w:p w:rsidR="004701EB" w:rsidRPr="00FC0A27" w:rsidRDefault="004701EB" w:rsidP="00560A88">
            <w:pPr>
              <w:jc w:val="center"/>
              <w:rPr>
                <w:sz w:val="24"/>
                <w:szCs w:val="24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Все </w:t>
            </w:r>
            <w:r w:rsidRPr="00FC0A27">
              <w:rPr>
                <w:sz w:val="24"/>
                <w:szCs w:val="24"/>
              </w:rPr>
              <w:t>группы должностей муниципальной службы и категорий работников</w:t>
            </w:r>
          </w:p>
        </w:tc>
        <w:tc>
          <w:tcPr>
            <w:tcW w:w="1881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</w:rPr>
              <w:t>не более 10 на управление</w:t>
            </w:r>
          </w:p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1 раз </w:t>
            </w:r>
            <w:r w:rsidRPr="00FC0A27">
              <w:rPr>
                <w:color w:val="000000"/>
                <w:sz w:val="24"/>
                <w:szCs w:val="24"/>
              </w:rPr>
              <w:t>в 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C0A27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702" w:type="dxa"/>
            <w:vAlign w:val="center"/>
          </w:tcPr>
          <w:p w:rsidR="004701EB" w:rsidRPr="00FC0A27" w:rsidRDefault="004701EB" w:rsidP="004701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Pr="00FC0A27">
              <w:rPr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4701EB" w:rsidRPr="0098749B" w:rsidTr="00560A88">
        <w:trPr>
          <w:jc w:val="center"/>
        </w:trPr>
        <w:tc>
          <w:tcPr>
            <w:tcW w:w="653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33" w:type="dxa"/>
            <w:vAlign w:val="center"/>
          </w:tcPr>
          <w:p w:rsidR="004701EB" w:rsidRPr="00FC0A27" w:rsidRDefault="004701EB" w:rsidP="00560A88">
            <w:pPr>
              <w:jc w:val="center"/>
              <w:rPr>
                <w:sz w:val="24"/>
                <w:szCs w:val="24"/>
                <w:lang w:eastAsia="en-US"/>
              </w:rPr>
            </w:pPr>
            <w:r w:rsidRPr="00FC0A27">
              <w:rPr>
                <w:sz w:val="24"/>
                <w:szCs w:val="24"/>
                <w:shd w:val="clear" w:color="auto" w:fill="FFFFFF"/>
              </w:rPr>
              <w:t>Удлинитель сетевой</w:t>
            </w:r>
          </w:p>
        </w:tc>
        <w:tc>
          <w:tcPr>
            <w:tcW w:w="2224" w:type="dxa"/>
            <w:vAlign w:val="center"/>
          </w:tcPr>
          <w:p w:rsidR="004701EB" w:rsidRPr="00FC0A27" w:rsidRDefault="004701EB" w:rsidP="00560A88">
            <w:pPr>
              <w:jc w:val="center"/>
              <w:rPr>
                <w:sz w:val="24"/>
                <w:szCs w:val="24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Все </w:t>
            </w:r>
            <w:r w:rsidRPr="00FC0A27">
              <w:rPr>
                <w:sz w:val="24"/>
                <w:szCs w:val="24"/>
              </w:rPr>
              <w:t>группы должностей муниципальной службы и категорий работников</w:t>
            </w:r>
          </w:p>
        </w:tc>
        <w:tc>
          <w:tcPr>
            <w:tcW w:w="1881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не более 1 на работника</w:t>
            </w:r>
          </w:p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1 раз в 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C0A27">
              <w:rPr>
                <w:color w:val="000000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702" w:type="dxa"/>
            <w:vAlign w:val="center"/>
          </w:tcPr>
          <w:p w:rsidR="004701EB" w:rsidRPr="00FC0A27" w:rsidRDefault="004701EB" w:rsidP="004701E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00,00 </w:t>
            </w:r>
          </w:p>
        </w:tc>
      </w:tr>
      <w:tr w:rsidR="004701EB" w:rsidRPr="0098749B" w:rsidTr="00560A88">
        <w:trPr>
          <w:jc w:val="center"/>
        </w:trPr>
        <w:tc>
          <w:tcPr>
            <w:tcW w:w="653" w:type="dxa"/>
            <w:vAlign w:val="center"/>
          </w:tcPr>
          <w:p w:rsidR="004701EB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33" w:type="dxa"/>
            <w:vAlign w:val="center"/>
          </w:tcPr>
          <w:p w:rsidR="004701EB" w:rsidRDefault="004701EB" w:rsidP="00560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Акустическая система (колонки)</w:t>
            </w:r>
          </w:p>
        </w:tc>
        <w:tc>
          <w:tcPr>
            <w:tcW w:w="2224" w:type="dxa"/>
            <w:vAlign w:val="center"/>
          </w:tcPr>
          <w:p w:rsidR="004701EB" w:rsidRDefault="004701EB" w:rsidP="00560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 xml:space="preserve">Все </w:t>
            </w:r>
            <w:r w:rsidRPr="00FC0A27">
              <w:rPr>
                <w:sz w:val="24"/>
                <w:szCs w:val="24"/>
              </w:rPr>
              <w:t>группы должностей муниципальной службы и категорий работников</w:t>
            </w:r>
          </w:p>
        </w:tc>
        <w:tc>
          <w:tcPr>
            <w:tcW w:w="1881" w:type="dxa"/>
            <w:vAlign w:val="center"/>
          </w:tcPr>
          <w:p w:rsidR="004701EB" w:rsidRPr="00FC0A27" w:rsidRDefault="004701EB" w:rsidP="00560A8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не более 1 на работника</w:t>
            </w:r>
          </w:p>
          <w:p w:rsidR="004701EB" w:rsidRDefault="004701EB" w:rsidP="00560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0A27">
              <w:rPr>
                <w:color w:val="000000"/>
                <w:sz w:val="24"/>
                <w:szCs w:val="24"/>
                <w:lang w:eastAsia="en-US"/>
              </w:rPr>
              <w:t>1 раз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в 3 года</w:t>
            </w:r>
          </w:p>
        </w:tc>
        <w:tc>
          <w:tcPr>
            <w:tcW w:w="2702" w:type="dxa"/>
            <w:vAlign w:val="center"/>
          </w:tcPr>
          <w:p w:rsidR="004701EB" w:rsidRDefault="004701EB" w:rsidP="004701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Pr="00FC0A27">
              <w:rPr>
                <w:color w:val="000000"/>
                <w:sz w:val="24"/>
                <w:szCs w:val="24"/>
                <w:lang w:eastAsia="en-US"/>
              </w:rPr>
              <w:t>00,00</w:t>
            </w:r>
          </w:p>
        </w:tc>
      </w:tr>
    </w:tbl>
    <w:p w:rsidR="004701EB" w:rsidRDefault="004701EB" w:rsidP="004701EB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B60E9F" w:rsidRDefault="00B60E9F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4701EB" w:rsidRDefault="004701EB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4701EB" w:rsidRDefault="004701EB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4701EB" w:rsidRDefault="004701EB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4701EB" w:rsidRDefault="004701EB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4701EB" w:rsidRDefault="004701EB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4701EB" w:rsidRDefault="004701EB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4701EB" w:rsidRDefault="004701EB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4701EB" w:rsidRDefault="004701EB" w:rsidP="008C2C6C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E01884" w:rsidRPr="00027D58" w:rsidRDefault="00E01884" w:rsidP="00E01884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027D58">
        <w:rPr>
          <w:i/>
          <w:sz w:val="28"/>
          <w:szCs w:val="28"/>
        </w:rPr>
        <w:lastRenderedPageBreak/>
        <w:t>Приложение №</w:t>
      </w:r>
      <w:r>
        <w:rPr>
          <w:i/>
          <w:sz w:val="28"/>
          <w:szCs w:val="28"/>
        </w:rPr>
        <w:t>11</w:t>
      </w:r>
    </w:p>
    <w:p w:rsidR="00E01884" w:rsidRPr="00027D58" w:rsidRDefault="00E01884" w:rsidP="00E01884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</w:t>
      </w:r>
      <w:r w:rsidRPr="00600A24">
        <w:rPr>
          <w:i/>
          <w:sz w:val="28"/>
          <w:szCs w:val="28"/>
        </w:rPr>
        <w:t>Методике определения</w:t>
      </w:r>
      <w:r>
        <w:t xml:space="preserve"> </w:t>
      </w:r>
      <w:r>
        <w:rPr>
          <w:i/>
          <w:sz w:val="28"/>
          <w:szCs w:val="28"/>
        </w:rPr>
        <w:t>нормативных затрат</w:t>
      </w:r>
    </w:p>
    <w:p w:rsidR="00E01884" w:rsidRDefault="00E01884" w:rsidP="00E01884">
      <w:pPr>
        <w:widowControl w:val="0"/>
        <w:autoSpaceDE w:val="0"/>
        <w:autoSpaceDN w:val="0"/>
        <w:adjustRightInd w:val="0"/>
        <w:ind w:firstLine="54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обеспечение функций Управления по градостроительной </w:t>
      </w:r>
    </w:p>
    <w:p w:rsidR="00E01884" w:rsidRDefault="00E01884" w:rsidP="00E01884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  <w:r>
        <w:rPr>
          <w:i/>
          <w:sz w:val="28"/>
          <w:szCs w:val="28"/>
        </w:rPr>
        <w:t>деятельности Администрации города Пскова</w:t>
      </w:r>
      <w:r w:rsidRPr="0009315E">
        <w:rPr>
          <w:b/>
          <w:sz w:val="28"/>
          <w:szCs w:val="28"/>
        </w:rPr>
        <w:t xml:space="preserve"> </w:t>
      </w:r>
    </w:p>
    <w:p w:rsidR="00E01884" w:rsidRDefault="00E01884" w:rsidP="00E018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01884" w:rsidRPr="0009315E" w:rsidRDefault="00E01884" w:rsidP="00E0188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9315E">
        <w:rPr>
          <w:b/>
          <w:sz w:val="28"/>
          <w:szCs w:val="28"/>
        </w:rPr>
        <w:t>Нормативы</w:t>
      </w:r>
    </w:p>
    <w:p w:rsidR="00E01884" w:rsidRDefault="00E01884" w:rsidP="00E0188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942290">
        <w:rPr>
          <w:sz w:val="28"/>
          <w:szCs w:val="28"/>
        </w:rPr>
        <w:t xml:space="preserve">обеспечения функций </w:t>
      </w:r>
      <w:r>
        <w:rPr>
          <w:sz w:val="28"/>
          <w:szCs w:val="28"/>
        </w:rPr>
        <w:t>Управления по градостроительной деятельности                 Администрации города Пскова</w:t>
      </w:r>
      <w:r w:rsidRPr="00942290">
        <w:rPr>
          <w:rFonts w:eastAsia="Calibri"/>
          <w:sz w:val="28"/>
          <w:szCs w:val="28"/>
          <w:lang w:eastAsia="en-US"/>
        </w:rPr>
        <w:t>, применяемые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2290">
        <w:rPr>
          <w:rFonts w:eastAsia="Calibri"/>
          <w:sz w:val="28"/>
          <w:szCs w:val="28"/>
          <w:lang w:eastAsia="en-US"/>
        </w:rPr>
        <w:t>при расчете нормативных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942290">
        <w:rPr>
          <w:rFonts w:eastAsia="Calibri"/>
          <w:sz w:val="28"/>
          <w:szCs w:val="28"/>
          <w:lang w:eastAsia="en-US"/>
        </w:rPr>
        <w:t xml:space="preserve">затрат </w:t>
      </w:r>
      <w:r>
        <w:rPr>
          <w:rFonts w:eastAsia="Calibri"/>
          <w:sz w:val="28"/>
          <w:szCs w:val="28"/>
          <w:lang w:eastAsia="en-US"/>
        </w:rPr>
        <w:t>на приобретение мебели, отдельных материально-технических средств</w:t>
      </w:r>
    </w:p>
    <w:p w:rsidR="00E01884" w:rsidRDefault="00E01884" w:rsidP="00E0188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E01884" w:rsidRDefault="00E01884" w:rsidP="00E01884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2718"/>
        <w:gridCol w:w="2582"/>
        <w:gridCol w:w="1761"/>
        <w:gridCol w:w="1843"/>
      </w:tblGrid>
      <w:tr w:rsidR="00E01884" w:rsidRPr="0074210F" w:rsidTr="00BA10A9">
        <w:trPr>
          <w:trHeight w:val="859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Количество (штук)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Цена за единицу (руб.)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Наименование должности</w:t>
            </w:r>
          </w:p>
        </w:tc>
      </w:tr>
      <w:tr w:rsidR="00E01884" w:rsidRPr="0074210F" w:rsidTr="00BA10A9">
        <w:trPr>
          <w:trHeight w:val="452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Стол </w:t>
            </w:r>
            <w:r>
              <w:rPr>
                <w:color w:val="000000"/>
                <w:sz w:val="24"/>
                <w:szCs w:val="24"/>
                <w:lang w:eastAsia="en-US"/>
              </w:rPr>
              <w:t>компьютерный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73752">
              <w:rPr>
                <w:color w:val="000000"/>
                <w:sz w:val="24"/>
                <w:szCs w:val="24"/>
                <w:lang w:eastAsia="en-US"/>
              </w:rPr>
              <w:t>не более 1</w:t>
            </w:r>
          </w:p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 000,00 </w:t>
            </w:r>
          </w:p>
        </w:tc>
        <w:tc>
          <w:tcPr>
            <w:tcW w:w="963" w:type="pct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Начальник управления</w:t>
            </w:r>
          </w:p>
        </w:tc>
      </w:tr>
      <w:tr w:rsidR="00E01884" w:rsidRPr="0074210F" w:rsidTr="00BA10A9">
        <w:trPr>
          <w:trHeight w:val="547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Стол </w:t>
            </w:r>
            <w:r>
              <w:rPr>
                <w:color w:val="000000"/>
                <w:sz w:val="24"/>
                <w:szCs w:val="24"/>
                <w:lang w:eastAsia="en-US"/>
              </w:rPr>
              <w:t>письменный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01884" w:rsidRPr="00F73752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73752">
              <w:rPr>
                <w:color w:val="000000"/>
                <w:sz w:val="24"/>
                <w:szCs w:val="24"/>
                <w:lang w:eastAsia="en-US"/>
              </w:rPr>
              <w:t>не более 1</w:t>
            </w:r>
          </w:p>
          <w:p w:rsidR="00E01884" w:rsidRPr="00F73752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не более</w:t>
            </w:r>
          </w:p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9 5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963" w:type="pct"/>
            <w:vMerge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01884" w:rsidRPr="0074210F" w:rsidTr="00BA10A9">
        <w:trPr>
          <w:trHeight w:val="570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Тумба 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73752">
              <w:rPr>
                <w:color w:val="000000"/>
                <w:sz w:val="24"/>
                <w:szCs w:val="24"/>
                <w:lang w:eastAsia="en-US"/>
              </w:rPr>
              <w:t xml:space="preserve">не более 2 </w:t>
            </w:r>
          </w:p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E01884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eastAsia="en-US"/>
              </w:rPr>
              <w:t>3 5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963" w:type="pct"/>
            <w:vMerge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01884" w:rsidRPr="0074210F" w:rsidTr="00BA10A9">
        <w:trPr>
          <w:trHeight w:val="550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Стол для переговоров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</w:p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на управление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 000,00 </w:t>
            </w:r>
          </w:p>
        </w:tc>
        <w:tc>
          <w:tcPr>
            <w:tcW w:w="963" w:type="pct"/>
            <w:vMerge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01884" w:rsidRPr="0074210F" w:rsidTr="00BA10A9">
        <w:trPr>
          <w:trHeight w:val="482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Шкаф для документов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>е более 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E01884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 000,00 </w:t>
            </w:r>
          </w:p>
        </w:tc>
        <w:tc>
          <w:tcPr>
            <w:tcW w:w="963" w:type="pct"/>
            <w:vMerge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01884" w:rsidRPr="0074210F" w:rsidTr="00BA10A9">
        <w:trPr>
          <w:trHeight w:val="554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01884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не более 1</w:t>
            </w:r>
          </w:p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E01884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 000,00 </w:t>
            </w:r>
          </w:p>
        </w:tc>
        <w:tc>
          <w:tcPr>
            <w:tcW w:w="963" w:type="pct"/>
            <w:vMerge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01884" w:rsidRPr="0074210F" w:rsidTr="00BA10A9">
        <w:trPr>
          <w:trHeight w:val="492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Кресло 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E01884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не более 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</w:p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11 000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63" w:type="pct"/>
            <w:vMerge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01884" w:rsidRPr="0074210F" w:rsidTr="00BA10A9">
        <w:trPr>
          <w:trHeight w:val="362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Стулья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15 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</w:p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3 000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,00 </w:t>
            </w:r>
          </w:p>
        </w:tc>
        <w:tc>
          <w:tcPr>
            <w:tcW w:w="963" w:type="pct"/>
            <w:vMerge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01884" w:rsidRPr="0074210F" w:rsidTr="00BA10A9">
        <w:trPr>
          <w:trHeight w:val="498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Зеркало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1 </w:t>
            </w:r>
            <w:r>
              <w:rPr>
                <w:color w:val="000000"/>
                <w:sz w:val="24"/>
                <w:szCs w:val="24"/>
                <w:lang w:eastAsia="en-US"/>
              </w:rPr>
              <w:t>на кабинет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не более</w:t>
            </w:r>
          </w:p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1 5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00,00 </w:t>
            </w:r>
          </w:p>
        </w:tc>
        <w:tc>
          <w:tcPr>
            <w:tcW w:w="963" w:type="pct"/>
            <w:vMerge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01884" w:rsidRPr="0074210F" w:rsidTr="00BA10A9">
        <w:trPr>
          <w:trHeight w:val="458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Шкаф металлический (сейф)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</w:p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1 </w:t>
            </w:r>
            <w:r>
              <w:rPr>
                <w:color w:val="000000"/>
                <w:sz w:val="24"/>
                <w:szCs w:val="24"/>
                <w:lang w:eastAsia="en-US"/>
              </w:rPr>
              <w:t>на управление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10 000,00 </w:t>
            </w:r>
          </w:p>
        </w:tc>
        <w:tc>
          <w:tcPr>
            <w:tcW w:w="963" w:type="pct"/>
            <w:vMerge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01884" w:rsidRPr="0074210F" w:rsidTr="00BA10A9">
        <w:trPr>
          <w:trHeight w:val="287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не более 1 на окно</w:t>
            </w:r>
          </w:p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1 раз в 3 года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 </w:t>
            </w:r>
          </w:p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8 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963" w:type="pct"/>
            <w:vMerge/>
            <w:tcBorders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01884" w:rsidRPr="0074210F" w:rsidTr="00BA10A9">
        <w:trPr>
          <w:trHeight w:val="859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Количество (штук)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Цена за единицу (руб.)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Наименование должности</w:t>
            </w:r>
          </w:p>
        </w:tc>
      </w:tr>
      <w:tr w:rsidR="00E01884" w:rsidRPr="0098749B" w:rsidTr="00BA10A9">
        <w:trPr>
          <w:trHeight w:val="552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Стол </w:t>
            </w:r>
            <w:r>
              <w:rPr>
                <w:color w:val="000000"/>
                <w:sz w:val="24"/>
                <w:szCs w:val="24"/>
                <w:lang w:eastAsia="en-US"/>
              </w:rPr>
              <w:t>компьютерный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Default="00E01884" w:rsidP="00BA1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 на  </w:t>
            </w:r>
          </w:p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сотрудника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 000,00 </w:t>
            </w:r>
          </w:p>
        </w:tc>
        <w:tc>
          <w:tcPr>
            <w:tcW w:w="963" w:type="pct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Все </w:t>
            </w:r>
            <w:r w:rsidRPr="0074210F">
              <w:rPr>
                <w:sz w:val="24"/>
                <w:szCs w:val="24"/>
              </w:rPr>
              <w:t>группы должностей муниципальной службы и</w:t>
            </w:r>
            <w:r>
              <w:rPr>
                <w:sz w:val="24"/>
                <w:szCs w:val="24"/>
              </w:rPr>
              <w:t xml:space="preserve">    </w:t>
            </w:r>
            <w:r w:rsidRPr="0074210F">
              <w:rPr>
                <w:sz w:val="24"/>
                <w:szCs w:val="24"/>
              </w:rPr>
              <w:t xml:space="preserve"> категорий </w:t>
            </w:r>
            <w:r>
              <w:rPr>
                <w:sz w:val="24"/>
                <w:szCs w:val="24"/>
              </w:rPr>
              <w:t xml:space="preserve">             </w:t>
            </w:r>
            <w:r w:rsidRPr="0074210F">
              <w:rPr>
                <w:sz w:val="24"/>
                <w:szCs w:val="24"/>
              </w:rPr>
              <w:t>работн</w:t>
            </w:r>
            <w:r>
              <w:rPr>
                <w:sz w:val="24"/>
                <w:szCs w:val="24"/>
              </w:rPr>
              <w:t>иков</w:t>
            </w:r>
          </w:p>
        </w:tc>
      </w:tr>
      <w:tr w:rsidR="00E01884" w:rsidRPr="0098749B" w:rsidTr="00BA10A9">
        <w:trPr>
          <w:trHeight w:val="552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Стол </w:t>
            </w:r>
            <w:r>
              <w:rPr>
                <w:color w:val="000000"/>
                <w:sz w:val="24"/>
                <w:szCs w:val="24"/>
                <w:lang w:eastAsia="en-US"/>
              </w:rPr>
              <w:t>письменный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Default="00E01884" w:rsidP="00BA1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 на  </w:t>
            </w:r>
          </w:p>
          <w:p w:rsidR="00E01884" w:rsidRDefault="00E01884" w:rsidP="00BA1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сотрудника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не более</w:t>
            </w:r>
          </w:p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8 5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963" w:type="pct"/>
            <w:vMerge/>
            <w:tcBorders>
              <w:top w:val="outset" w:sz="6" w:space="0" w:color="auto"/>
              <w:left w:val="outset" w:sz="6" w:space="0" w:color="auto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01884" w:rsidRPr="0098749B" w:rsidTr="00BA10A9">
        <w:trPr>
          <w:trHeight w:val="552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Тумба 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Default="00E01884" w:rsidP="00BA1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2 на  </w:t>
            </w:r>
          </w:p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сотрудника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E01884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963" w:type="pct"/>
            <w:vMerge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01884" w:rsidRPr="0098749B" w:rsidTr="00BA10A9">
        <w:trPr>
          <w:trHeight w:val="552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Стол для переговоров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</w:p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на управление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 000,00 </w:t>
            </w:r>
          </w:p>
        </w:tc>
        <w:tc>
          <w:tcPr>
            <w:tcW w:w="963" w:type="pct"/>
            <w:vMerge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01884" w:rsidRPr="0098749B" w:rsidTr="00BA10A9">
        <w:trPr>
          <w:trHeight w:val="552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Шкаф для документов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Default="00E01884" w:rsidP="00BA10A9">
            <w:pPr>
              <w:jc w:val="center"/>
              <w:rPr>
                <w:sz w:val="24"/>
                <w:szCs w:val="24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не более 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на  </w:t>
            </w:r>
          </w:p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сотрудника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E01884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 000,00 </w:t>
            </w:r>
          </w:p>
        </w:tc>
        <w:tc>
          <w:tcPr>
            <w:tcW w:w="963" w:type="pct"/>
            <w:vMerge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01884" w:rsidRPr="0098749B" w:rsidTr="00BA10A9">
        <w:trPr>
          <w:trHeight w:val="552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не более 1</w:t>
            </w:r>
          </w:p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на кабинет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E01884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 000,00 </w:t>
            </w:r>
          </w:p>
        </w:tc>
        <w:tc>
          <w:tcPr>
            <w:tcW w:w="963" w:type="pct"/>
            <w:vMerge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01884" w:rsidRPr="0098749B" w:rsidTr="00BA10A9">
        <w:trPr>
          <w:trHeight w:val="552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Кресло 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не более 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 сотрудника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E01884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 </w:t>
            </w:r>
            <w:r>
              <w:rPr>
                <w:color w:val="000000"/>
                <w:sz w:val="24"/>
                <w:szCs w:val="24"/>
                <w:lang w:eastAsia="en-US"/>
              </w:rPr>
              <w:t>8 0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963" w:type="pct"/>
            <w:vMerge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01884" w:rsidRPr="0098749B" w:rsidTr="00BA10A9">
        <w:trPr>
          <w:trHeight w:val="552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Стулья</w:t>
            </w:r>
          </w:p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для посетителей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eastAsia="en-US"/>
              </w:rPr>
              <w:t>4 на кабинет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</w:p>
          <w:p w:rsidR="00E01884" w:rsidRPr="0074210F" w:rsidRDefault="00E01884" w:rsidP="00E01884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3 0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00,00 </w:t>
            </w:r>
          </w:p>
        </w:tc>
        <w:tc>
          <w:tcPr>
            <w:tcW w:w="963" w:type="pct"/>
            <w:vMerge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01884" w:rsidRPr="0098749B" w:rsidTr="00BA10A9">
        <w:trPr>
          <w:trHeight w:val="552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Зеркало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1 </w:t>
            </w:r>
            <w:r>
              <w:rPr>
                <w:color w:val="000000"/>
                <w:sz w:val="24"/>
                <w:szCs w:val="24"/>
                <w:lang w:eastAsia="en-US"/>
              </w:rPr>
              <w:t>на кабинет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E01884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eastAsia="en-US"/>
              </w:rPr>
              <w:t>15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00,00 </w:t>
            </w:r>
          </w:p>
        </w:tc>
        <w:tc>
          <w:tcPr>
            <w:tcW w:w="963" w:type="pct"/>
            <w:vMerge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01884" w:rsidRPr="0098749B" w:rsidTr="00BA10A9">
        <w:trPr>
          <w:trHeight w:val="552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Жалюзи</w:t>
            </w:r>
          </w:p>
        </w:tc>
        <w:tc>
          <w:tcPr>
            <w:tcW w:w="1349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не более 1 на окно</w:t>
            </w:r>
          </w:p>
          <w:p w:rsidR="00E01884" w:rsidRPr="0074210F" w:rsidRDefault="00E01884" w:rsidP="00BA10A9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>1 раз в 3 года</w:t>
            </w:r>
          </w:p>
        </w:tc>
        <w:tc>
          <w:tcPr>
            <w:tcW w:w="920" w:type="pct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4210F">
              <w:rPr>
                <w:color w:val="000000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  <w:r w:rsidRPr="0074210F">
              <w:rPr>
                <w:color w:val="000000"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963" w:type="pct"/>
            <w:vMerge/>
            <w:tcBorders>
              <w:left w:val="outset" w:sz="6" w:space="0" w:color="auto"/>
              <w:right w:val="single" w:sz="6" w:space="0" w:color="000000"/>
            </w:tcBorders>
            <w:vAlign w:val="center"/>
          </w:tcPr>
          <w:p w:rsidR="00E01884" w:rsidRPr="0074210F" w:rsidRDefault="00E01884" w:rsidP="00BA10A9">
            <w:pPr>
              <w:ind w:firstLine="34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01884" w:rsidRDefault="00E01884" w:rsidP="00E01884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FF4EE7" w:rsidRPr="00FF4EE7" w:rsidRDefault="00FF4EE7" w:rsidP="00E01884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sectPr w:rsidR="00FF4EE7" w:rsidRPr="00FF4EE7" w:rsidSect="00366A0F">
      <w:footerReference w:type="default" r:id="rId9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116" w:rsidRDefault="00306116" w:rsidP="00366A0F">
      <w:r>
        <w:separator/>
      </w:r>
    </w:p>
  </w:endnote>
  <w:endnote w:type="continuationSeparator" w:id="0">
    <w:p w:rsidR="00306116" w:rsidRDefault="00306116" w:rsidP="0036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724051"/>
      <w:docPartObj>
        <w:docPartGallery w:val="Page Numbers (Bottom of Page)"/>
        <w:docPartUnique/>
      </w:docPartObj>
    </w:sdtPr>
    <w:sdtEndPr/>
    <w:sdtContent>
      <w:p w:rsidR="00366A0F" w:rsidRDefault="00366A0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EB">
          <w:rPr>
            <w:noProof/>
          </w:rPr>
          <w:t>2</w:t>
        </w:r>
        <w:r>
          <w:fldChar w:fldCharType="end"/>
        </w:r>
      </w:p>
    </w:sdtContent>
  </w:sdt>
  <w:p w:rsidR="00366A0F" w:rsidRDefault="00366A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116" w:rsidRDefault="00306116" w:rsidP="00366A0F">
      <w:r>
        <w:separator/>
      </w:r>
    </w:p>
  </w:footnote>
  <w:footnote w:type="continuationSeparator" w:id="0">
    <w:p w:rsidR="00306116" w:rsidRDefault="00306116" w:rsidP="0036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7E2"/>
    <w:multiLevelType w:val="hybridMultilevel"/>
    <w:tmpl w:val="3B08F0EE"/>
    <w:lvl w:ilvl="0" w:tplc="5F362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A5FBD"/>
    <w:multiLevelType w:val="hybridMultilevel"/>
    <w:tmpl w:val="D25214D2"/>
    <w:lvl w:ilvl="0" w:tplc="E7C898D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AD23D0"/>
    <w:multiLevelType w:val="hybridMultilevel"/>
    <w:tmpl w:val="B88E8E4A"/>
    <w:lvl w:ilvl="0" w:tplc="1B0AC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B2EC6"/>
    <w:multiLevelType w:val="hybridMultilevel"/>
    <w:tmpl w:val="40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78"/>
    <w:rsid w:val="000C0864"/>
    <w:rsid w:val="00147998"/>
    <w:rsid w:val="00204221"/>
    <w:rsid w:val="00226B5D"/>
    <w:rsid w:val="002275F1"/>
    <w:rsid w:val="00257D63"/>
    <w:rsid w:val="00260B71"/>
    <w:rsid w:val="00265AF5"/>
    <w:rsid w:val="002668E6"/>
    <w:rsid w:val="0028341F"/>
    <w:rsid w:val="002926DB"/>
    <w:rsid w:val="002A5E68"/>
    <w:rsid w:val="002B4878"/>
    <w:rsid w:val="00302151"/>
    <w:rsid w:val="00306116"/>
    <w:rsid w:val="00366A0F"/>
    <w:rsid w:val="003D7ADA"/>
    <w:rsid w:val="004337B1"/>
    <w:rsid w:val="0045246C"/>
    <w:rsid w:val="004701EB"/>
    <w:rsid w:val="00486F21"/>
    <w:rsid w:val="004C18D8"/>
    <w:rsid w:val="0050094A"/>
    <w:rsid w:val="00556CAA"/>
    <w:rsid w:val="005852A5"/>
    <w:rsid w:val="005B0366"/>
    <w:rsid w:val="005F0AC9"/>
    <w:rsid w:val="00600A24"/>
    <w:rsid w:val="00633CD3"/>
    <w:rsid w:val="00680790"/>
    <w:rsid w:val="006F1288"/>
    <w:rsid w:val="006F4018"/>
    <w:rsid w:val="00705514"/>
    <w:rsid w:val="0074210F"/>
    <w:rsid w:val="00744F9C"/>
    <w:rsid w:val="007C7F96"/>
    <w:rsid w:val="007F76D4"/>
    <w:rsid w:val="00827E96"/>
    <w:rsid w:val="00837CB6"/>
    <w:rsid w:val="0085511B"/>
    <w:rsid w:val="008A12B7"/>
    <w:rsid w:val="008C2C6C"/>
    <w:rsid w:val="00903F33"/>
    <w:rsid w:val="00906BD7"/>
    <w:rsid w:val="00933611"/>
    <w:rsid w:val="00940FD3"/>
    <w:rsid w:val="009611D3"/>
    <w:rsid w:val="00962F5B"/>
    <w:rsid w:val="0098518E"/>
    <w:rsid w:val="009E5533"/>
    <w:rsid w:val="00A8383C"/>
    <w:rsid w:val="00A93EDA"/>
    <w:rsid w:val="00AD0371"/>
    <w:rsid w:val="00B40763"/>
    <w:rsid w:val="00B52BD0"/>
    <w:rsid w:val="00B60E9F"/>
    <w:rsid w:val="00BF40FF"/>
    <w:rsid w:val="00C01EFA"/>
    <w:rsid w:val="00C51DB0"/>
    <w:rsid w:val="00C62AF8"/>
    <w:rsid w:val="00C719D1"/>
    <w:rsid w:val="00D650BD"/>
    <w:rsid w:val="00D7709D"/>
    <w:rsid w:val="00E00F3F"/>
    <w:rsid w:val="00E01884"/>
    <w:rsid w:val="00E4629D"/>
    <w:rsid w:val="00E971A6"/>
    <w:rsid w:val="00EB1868"/>
    <w:rsid w:val="00EF1DDF"/>
    <w:rsid w:val="00F14B12"/>
    <w:rsid w:val="00F164EC"/>
    <w:rsid w:val="00F24D84"/>
    <w:rsid w:val="00F3264B"/>
    <w:rsid w:val="00F54975"/>
    <w:rsid w:val="00F5714F"/>
    <w:rsid w:val="00F63513"/>
    <w:rsid w:val="00F673D4"/>
    <w:rsid w:val="00F73752"/>
    <w:rsid w:val="00F87099"/>
    <w:rsid w:val="00FB445D"/>
    <w:rsid w:val="00FC0A27"/>
    <w:rsid w:val="00FC65F6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EACA7-85D3-4ED0-868F-4C50535D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2C6C"/>
    <w:pPr>
      <w:keepNext/>
      <w:spacing w:before="80" w:line="280" w:lineRule="exact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C2C6C"/>
    <w:pPr>
      <w:keepNext/>
      <w:spacing w:line="360" w:lineRule="exact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8C2C6C"/>
    <w:pPr>
      <w:keepNext/>
      <w:spacing w:before="600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C2C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2C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3F33"/>
    <w:pPr>
      <w:ind w:left="720"/>
      <w:contextualSpacing/>
    </w:pPr>
  </w:style>
  <w:style w:type="character" w:styleId="a4">
    <w:name w:val="Hyperlink"/>
    <w:basedOn w:val="a0"/>
    <w:unhideWhenUsed/>
    <w:rsid w:val="00903F33"/>
    <w:rPr>
      <w:color w:val="0563C1" w:themeColor="hyperlink"/>
      <w:u w:val="single"/>
    </w:rPr>
  </w:style>
  <w:style w:type="table" w:styleId="a5">
    <w:name w:val="Table Grid"/>
    <w:basedOn w:val="a1"/>
    <w:rsid w:val="00C62A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4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2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2C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2C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2C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header"/>
    <w:basedOn w:val="a"/>
    <w:link w:val="a9"/>
    <w:rsid w:val="008C2C6C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8C2C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8C2C6C"/>
  </w:style>
  <w:style w:type="paragraph" w:styleId="ab">
    <w:name w:val="footer"/>
    <w:basedOn w:val="a"/>
    <w:link w:val="ac"/>
    <w:uiPriority w:val="99"/>
    <w:rsid w:val="008C2C6C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2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8C2C6C"/>
    <w:pPr>
      <w:spacing w:line="280" w:lineRule="exact"/>
      <w:jc w:val="center"/>
    </w:pPr>
    <w:rPr>
      <w:sz w:val="24"/>
    </w:rPr>
  </w:style>
  <w:style w:type="character" w:customStyle="1" w:styleId="ae">
    <w:name w:val="Основной текст Знак"/>
    <w:basedOn w:val="a0"/>
    <w:link w:val="ad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8C2C6C"/>
    <w:pPr>
      <w:spacing w:after="120" w:line="360" w:lineRule="auto"/>
      <w:ind w:firstLine="709"/>
      <w:jc w:val="right"/>
    </w:pPr>
    <w:rPr>
      <w:sz w:val="24"/>
    </w:rPr>
  </w:style>
  <w:style w:type="character" w:customStyle="1" w:styleId="af0">
    <w:name w:val="Основной текст с отступом Знак"/>
    <w:basedOn w:val="a0"/>
    <w:link w:val="af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C2C6C"/>
    <w:pPr>
      <w:spacing w:before="120" w:line="360" w:lineRule="exact"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8C2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8C2C6C"/>
    <w:pPr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8C2C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caption"/>
    <w:basedOn w:val="a"/>
    <w:next w:val="a"/>
    <w:qFormat/>
    <w:rsid w:val="008C2C6C"/>
    <w:pPr>
      <w:spacing w:before="120"/>
      <w:jc w:val="center"/>
    </w:pPr>
    <w:rPr>
      <w:b/>
      <w:sz w:val="24"/>
    </w:rPr>
  </w:style>
  <w:style w:type="paragraph" w:customStyle="1" w:styleId="H3">
    <w:name w:val="H3"/>
    <w:basedOn w:val="a"/>
    <w:next w:val="a"/>
    <w:rsid w:val="008C2C6C"/>
    <w:pPr>
      <w:keepNext/>
      <w:spacing w:before="100" w:after="100"/>
      <w:outlineLvl w:val="3"/>
    </w:pPr>
    <w:rPr>
      <w:b/>
      <w:snapToGrid w:val="0"/>
      <w:sz w:val="28"/>
    </w:rPr>
  </w:style>
  <w:style w:type="paragraph" w:styleId="31">
    <w:name w:val="Body Text 3"/>
    <w:basedOn w:val="a"/>
    <w:link w:val="32"/>
    <w:rsid w:val="008C2C6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2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">
    <w:name w:val="Char Знак 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2">
    <w:name w:val="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3">
    <w:name w:val="Normal (Web)"/>
    <w:basedOn w:val="a"/>
    <w:rsid w:val="008C2C6C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Indent 3"/>
    <w:basedOn w:val="a"/>
    <w:link w:val="34"/>
    <w:rsid w:val="008C2C6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C2C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Знак Знак Знак Знак Знак Знак 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1"/>
    <w:basedOn w:val="a"/>
    <w:rsid w:val="008C2C6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827E96"/>
  </w:style>
  <w:style w:type="character" w:styleId="af6">
    <w:name w:val="Placeholder Text"/>
    <w:basedOn w:val="a0"/>
    <w:uiPriority w:val="99"/>
    <w:semiHidden/>
    <w:rsid w:val="00F870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9B451-CB78-48C0-9AD6-51D5A0C6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Мария Королева</cp:lastModifiedBy>
  <cp:revision>26</cp:revision>
  <cp:lastPrinted>2017-11-09T11:48:00Z</cp:lastPrinted>
  <dcterms:created xsi:type="dcterms:W3CDTF">2017-02-02T09:33:00Z</dcterms:created>
  <dcterms:modified xsi:type="dcterms:W3CDTF">2017-11-16T13:27:00Z</dcterms:modified>
</cp:coreProperties>
</file>